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7A8" w:rsidRDefault="00154510" w:rsidP="000A47A8">
      <w:pPr>
        <w:spacing w:after="0" w:line="240" w:lineRule="auto"/>
        <w:jc w:val="center"/>
        <w:rPr>
          <w:rFonts w:ascii="Arial" w:eastAsia="Times New Roman" w:hAnsi="Arial" w:cs="Arial"/>
          <w:color w:val="000000"/>
          <w:sz w:val="32"/>
          <w:szCs w:val="32"/>
          <w:lang w:eastAsia="es-VE"/>
        </w:rPr>
      </w:pPr>
      <w:r>
        <w:rPr>
          <w:rFonts w:ascii="Arial" w:eastAsia="Times New Roman" w:hAnsi="Arial" w:cs="Arial"/>
          <w:color w:val="000000"/>
          <w:sz w:val="32"/>
          <w:szCs w:val="32"/>
          <w:lang w:eastAsia="es-VE"/>
        </w:rPr>
        <w:t>Sitio Arqueológico Huánuco Pampa</w:t>
      </w:r>
    </w:p>
    <w:p w:rsidR="00154510" w:rsidRDefault="00154510" w:rsidP="000A47A8">
      <w:pPr>
        <w:spacing w:after="0" w:line="240" w:lineRule="auto"/>
        <w:jc w:val="center"/>
        <w:rPr>
          <w:rFonts w:ascii="Arial" w:eastAsia="Times New Roman" w:hAnsi="Arial" w:cs="Arial"/>
          <w:color w:val="000000"/>
          <w:sz w:val="32"/>
          <w:szCs w:val="32"/>
          <w:lang w:eastAsia="es-VE"/>
        </w:rPr>
      </w:pPr>
    </w:p>
    <w:p w:rsidR="00154510" w:rsidRPr="00154510" w:rsidRDefault="00154510" w:rsidP="00156123">
      <w:pPr>
        <w:spacing w:line="240" w:lineRule="auto"/>
        <w:jc w:val="both"/>
        <w:rPr>
          <w:rFonts w:ascii="Arial" w:eastAsia="Times New Roman" w:hAnsi="Arial" w:cs="Arial"/>
          <w:color w:val="000000"/>
          <w:sz w:val="28"/>
          <w:szCs w:val="32"/>
          <w:lang w:eastAsia="es-VE"/>
        </w:rPr>
      </w:pPr>
      <w:r w:rsidRPr="00154510">
        <w:rPr>
          <w:rFonts w:ascii="Arial" w:eastAsia="Times New Roman" w:hAnsi="Arial" w:cs="Arial"/>
          <w:color w:val="000000"/>
          <w:sz w:val="28"/>
          <w:szCs w:val="32"/>
          <w:lang w:eastAsia="es-VE"/>
        </w:rPr>
        <w:t>Conoce los vest</w:t>
      </w:r>
      <w:r>
        <w:rPr>
          <w:rFonts w:ascii="Arial" w:eastAsia="Times New Roman" w:hAnsi="Arial" w:cs="Arial"/>
          <w:color w:val="000000"/>
          <w:sz w:val="28"/>
          <w:szCs w:val="32"/>
          <w:lang w:eastAsia="es-VE"/>
        </w:rPr>
        <w:t>igios arqueológicos de Huánuco P</w:t>
      </w:r>
      <w:r w:rsidRPr="00154510">
        <w:rPr>
          <w:rFonts w:ascii="Arial" w:eastAsia="Times New Roman" w:hAnsi="Arial" w:cs="Arial"/>
          <w:color w:val="000000"/>
          <w:sz w:val="28"/>
          <w:szCs w:val="32"/>
          <w:lang w:eastAsia="es-VE"/>
        </w:rPr>
        <w:t>ampa</w:t>
      </w:r>
    </w:p>
    <w:p w:rsidR="00C81BD0" w:rsidRDefault="00154510" w:rsidP="00D05604">
      <w:pPr>
        <w:spacing w:line="240" w:lineRule="auto"/>
        <w:jc w:val="both"/>
        <w:rPr>
          <w:rFonts w:ascii="Arial" w:hAnsi="Arial" w:cs="Arial"/>
          <w:color w:val="000000" w:themeColor="text1"/>
          <w:sz w:val="24"/>
          <w:szCs w:val="32"/>
        </w:rPr>
      </w:pPr>
      <w:r>
        <w:rPr>
          <w:rFonts w:ascii="Arial" w:hAnsi="Arial" w:cs="Arial"/>
          <w:color w:val="000000" w:themeColor="text1"/>
          <w:sz w:val="24"/>
          <w:szCs w:val="32"/>
        </w:rPr>
        <w:t xml:space="preserve">El famoso sitio arqueológico de Huánuco Pampa está situado dentro de la región de Huánuco a una altitud aproximada de 1700 metros sobre el nivel del mar. El Sitio Arqueológico de Huánuco Pampa se conoce por varios nombres, como </w:t>
      </w:r>
      <w:proofErr w:type="spellStart"/>
      <w:r>
        <w:rPr>
          <w:rFonts w:ascii="Arial" w:hAnsi="Arial" w:cs="Arial"/>
          <w:color w:val="000000" w:themeColor="text1"/>
          <w:sz w:val="24"/>
          <w:szCs w:val="32"/>
        </w:rPr>
        <w:t>Huúanuco</w:t>
      </w:r>
      <w:proofErr w:type="spellEnd"/>
      <w:r>
        <w:rPr>
          <w:rFonts w:ascii="Arial" w:hAnsi="Arial" w:cs="Arial"/>
          <w:color w:val="000000" w:themeColor="text1"/>
          <w:sz w:val="24"/>
          <w:szCs w:val="32"/>
        </w:rPr>
        <w:t xml:space="preserve"> </w:t>
      </w:r>
      <w:proofErr w:type="spellStart"/>
      <w:r>
        <w:rPr>
          <w:rFonts w:ascii="Arial" w:hAnsi="Arial" w:cs="Arial"/>
          <w:color w:val="000000" w:themeColor="text1"/>
          <w:sz w:val="24"/>
          <w:szCs w:val="32"/>
        </w:rPr>
        <w:t>Marka</w:t>
      </w:r>
      <w:proofErr w:type="spellEnd"/>
      <w:r>
        <w:rPr>
          <w:rFonts w:ascii="Arial" w:hAnsi="Arial" w:cs="Arial"/>
          <w:color w:val="000000" w:themeColor="text1"/>
          <w:sz w:val="24"/>
          <w:szCs w:val="32"/>
        </w:rPr>
        <w:t xml:space="preserve">, </w:t>
      </w:r>
      <w:proofErr w:type="spellStart"/>
      <w:r>
        <w:rPr>
          <w:rFonts w:ascii="Arial" w:hAnsi="Arial" w:cs="Arial"/>
          <w:color w:val="000000" w:themeColor="text1"/>
          <w:sz w:val="24"/>
          <w:szCs w:val="32"/>
        </w:rPr>
        <w:t>Wanuco</w:t>
      </w:r>
      <w:proofErr w:type="spellEnd"/>
      <w:r>
        <w:rPr>
          <w:rFonts w:ascii="Arial" w:hAnsi="Arial" w:cs="Arial"/>
          <w:color w:val="000000" w:themeColor="text1"/>
          <w:sz w:val="24"/>
          <w:szCs w:val="32"/>
        </w:rPr>
        <w:t xml:space="preserve"> </w:t>
      </w:r>
      <w:proofErr w:type="spellStart"/>
      <w:r>
        <w:rPr>
          <w:rFonts w:ascii="Arial" w:hAnsi="Arial" w:cs="Arial"/>
          <w:color w:val="000000" w:themeColor="text1"/>
          <w:sz w:val="24"/>
          <w:szCs w:val="32"/>
        </w:rPr>
        <w:t>Marka</w:t>
      </w:r>
      <w:proofErr w:type="spellEnd"/>
      <w:r>
        <w:rPr>
          <w:rFonts w:ascii="Arial" w:hAnsi="Arial" w:cs="Arial"/>
          <w:color w:val="000000" w:themeColor="text1"/>
          <w:sz w:val="24"/>
          <w:szCs w:val="32"/>
        </w:rPr>
        <w:t xml:space="preserve"> o Huánuco Viejo. Se dice que el origen de este destino tuvo lugar en el año 1460 </w:t>
      </w:r>
      <w:r w:rsidR="00D05604">
        <w:rPr>
          <w:rFonts w:ascii="Arial" w:hAnsi="Arial" w:cs="Arial"/>
          <w:color w:val="000000" w:themeColor="text1"/>
          <w:sz w:val="24"/>
          <w:szCs w:val="32"/>
        </w:rPr>
        <w:t xml:space="preserve">cuando empezó a ser construido por parte del imperio inca. Investigaciones llevadas a cabo por los historiadores y arqueólogos han arrojado como resultado, que el lugar tenía el objetivo de ser un centro de reunión para los distintos productores de textiles de la región. La construcción de este lugar se vio interrumpida aproximadamente en 1536 debido a la </w:t>
      </w:r>
      <w:r w:rsidR="00C81BD0">
        <w:rPr>
          <w:rFonts w:ascii="Arial" w:hAnsi="Arial" w:cs="Arial"/>
          <w:color w:val="000000" w:themeColor="text1"/>
          <w:sz w:val="24"/>
          <w:szCs w:val="32"/>
        </w:rPr>
        <w:t>invasión</w:t>
      </w:r>
      <w:r w:rsidR="00D05604">
        <w:rPr>
          <w:rFonts w:ascii="Arial" w:hAnsi="Arial" w:cs="Arial"/>
          <w:color w:val="000000" w:themeColor="text1"/>
          <w:sz w:val="24"/>
          <w:szCs w:val="32"/>
        </w:rPr>
        <w:t xml:space="preserve"> hispana. </w:t>
      </w:r>
    </w:p>
    <w:p w:rsidR="00C81BD0" w:rsidRPr="00C81BD0" w:rsidRDefault="00C81BD0" w:rsidP="00D05604">
      <w:pPr>
        <w:spacing w:line="240" w:lineRule="auto"/>
        <w:jc w:val="both"/>
        <w:rPr>
          <w:rFonts w:ascii="Arial" w:hAnsi="Arial" w:cs="Arial"/>
          <w:color w:val="000000" w:themeColor="text1"/>
          <w:sz w:val="28"/>
          <w:szCs w:val="32"/>
        </w:rPr>
      </w:pPr>
      <w:r w:rsidRPr="00C81BD0">
        <w:rPr>
          <w:rFonts w:ascii="Arial" w:hAnsi="Arial" w:cs="Arial"/>
          <w:color w:val="000000" w:themeColor="text1"/>
          <w:sz w:val="28"/>
          <w:szCs w:val="32"/>
        </w:rPr>
        <w:t>Numerosas estructuras se encuentran en el Sitio Arqueológico Huánuco Pampa</w:t>
      </w:r>
    </w:p>
    <w:p w:rsidR="00D05604" w:rsidRDefault="00D05604" w:rsidP="00D05604">
      <w:pPr>
        <w:spacing w:line="240" w:lineRule="auto"/>
        <w:jc w:val="both"/>
        <w:rPr>
          <w:rFonts w:ascii="Arial" w:hAnsi="Arial" w:cs="Arial"/>
          <w:color w:val="000000" w:themeColor="text1"/>
          <w:sz w:val="24"/>
          <w:szCs w:val="32"/>
        </w:rPr>
      </w:pPr>
      <w:r>
        <w:rPr>
          <w:rFonts w:ascii="Arial" w:hAnsi="Arial" w:cs="Arial"/>
          <w:color w:val="000000" w:themeColor="text1"/>
          <w:sz w:val="24"/>
          <w:szCs w:val="32"/>
        </w:rPr>
        <w:t xml:space="preserve">Las construcciones que componen este complejo arqueológico son </w:t>
      </w:r>
      <w:r w:rsidR="00C81BD0">
        <w:rPr>
          <w:rFonts w:ascii="Arial" w:hAnsi="Arial" w:cs="Arial"/>
          <w:color w:val="000000" w:themeColor="text1"/>
          <w:sz w:val="24"/>
          <w:szCs w:val="32"/>
        </w:rPr>
        <w:t>diversas</w:t>
      </w:r>
      <w:r>
        <w:rPr>
          <w:rFonts w:ascii="Arial" w:hAnsi="Arial" w:cs="Arial"/>
          <w:color w:val="000000" w:themeColor="text1"/>
          <w:sz w:val="24"/>
          <w:szCs w:val="32"/>
        </w:rPr>
        <w:t xml:space="preserve">, entre ellas destacan las famosas </w:t>
      </w:r>
      <w:proofErr w:type="spellStart"/>
      <w:r>
        <w:rPr>
          <w:rFonts w:ascii="Arial" w:hAnsi="Arial" w:cs="Arial"/>
          <w:color w:val="000000" w:themeColor="text1"/>
          <w:sz w:val="24"/>
          <w:szCs w:val="32"/>
        </w:rPr>
        <w:t>kallancas</w:t>
      </w:r>
      <w:proofErr w:type="spellEnd"/>
      <w:r>
        <w:rPr>
          <w:rFonts w:ascii="Arial" w:hAnsi="Arial" w:cs="Arial"/>
          <w:color w:val="000000" w:themeColor="text1"/>
          <w:sz w:val="24"/>
          <w:szCs w:val="32"/>
        </w:rPr>
        <w:t>, las cuales eran una especie de recinto utilizado por los líderes del imperio. Otras edificaciones importantes del lugar  son las colcas; inmensos depósitos utilizados para almacenar alimentos de vital importancia para la población, tales como el maíz y otros tubérculos. Este tipo de estructuras existen en varios tipos, ya que en el sitio arqueológico de Huánuco Pampa existen en formas circulares y rectangulares, existiendo poco más de 500 de ellas.</w:t>
      </w:r>
    </w:p>
    <w:p w:rsidR="00D05604" w:rsidRDefault="00C81BD0" w:rsidP="00D05604">
      <w:pPr>
        <w:spacing w:line="240" w:lineRule="auto"/>
        <w:jc w:val="both"/>
        <w:rPr>
          <w:rFonts w:ascii="Arial" w:hAnsi="Arial" w:cs="Arial"/>
          <w:color w:val="000000" w:themeColor="text1"/>
          <w:sz w:val="24"/>
          <w:szCs w:val="32"/>
        </w:rPr>
      </w:pPr>
      <w:r w:rsidRPr="00C81BD0">
        <w:rPr>
          <w:rFonts w:ascii="Arial" w:hAnsi="Arial" w:cs="Arial"/>
          <w:color w:val="000000" w:themeColor="text1"/>
          <w:sz w:val="28"/>
          <w:szCs w:val="32"/>
        </w:rPr>
        <w:t>Un lugar ideal para los curiosos</w:t>
      </w:r>
    </w:p>
    <w:p w:rsidR="00D05604" w:rsidRDefault="00D05604" w:rsidP="00D05604">
      <w:pPr>
        <w:spacing w:line="240" w:lineRule="auto"/>
        <w:jc w:val="both"/>
        <w:rPr>
          <w:rFonts w:ascii="Arial" w:hAnsi="Arial" w:cs="Arial"/>
          <w:color w:val="000000" w:themeColor="text1"/>
          <w:sz w:val="24"/>
          <w:szCs w:val="32"/>
        </w:rPr>
      </w:pPr>
      <w:r>
        <w:rPr>
          <w:rFonts w:ascii="Arial" w:hAnsi="Arial" w:cs="Arial"/>
          <w:color w:val="000000" w:themeColor="text1"/>
          <w:sz w:val="24"/>
          <w:szCs w:val="32"/>
        </w:rPr>
        <w:t xml:space="preserve">Si viajas a Huánuco, no puedes pasar por alto </w:t>
      </w:r>
      <w:r w:rsidR="00C81BD0">
        <w:rPr>
          <w:rFonts w:ascii="Arial" w:hAnsi="Arial" w:cs="Arial"/>
          <w:color w:val="000000" w:themeColor="text1"/>
          <w:sz w:val="24"/>
          <w:szCs w:val="32"/>
        </w:rPr>
        <w:t xml:space="preserve">este destino turístico, especialmente si eres un amante de los destinos arqueológicos y lugares curiosos llenos de historia. Al recorrer este sitio podrás imaginar cómo era utilizado por sus antiguos pobladores hace cientos de años. </w:t>
      </w:r>
    </w:p>
    <w:p w:rsidR="00C81BD0" w:rsidRPr="00C81BD0" w:rsidRDefault="00C81BD0" w:rsidP="00D05604">
      <w:pPr>
        <w:spacing w:line="240" w:lineRule="auto"/>
        <w:jc w:val="both"/>
        <w:rPr>
          <w:rFonts w:ascii="Arial" w:hAnsi="Arial" w:cs="Arial"/>
          <w:color w:val="000000" w:themeColor="text1"/>
          <w:sz w:val="28"/>
          <w:szCs w:val="32"/>
        </w:rPr>
      </w:pPr>
      <w:r w:rsidRPr="00C81BD0">
        <w:rPr>
          <w:rFonts w:ascii="Arial" w:hAnsi="Arial" w:cs="Arial"/>
          <w:color w:val="000000" w:themeColor="text1"/>
          <w:sz w:val="28"/>
          <w:szCs w:val="32"/>
        </w:rPr>
        <w:t>Cómo llegar hasta el Sitio Arqueológico Huánuco de Pampa</w:t>
      </w:r>
    </w:p>
    <w:p w:rsidR="00154510" w:rsidRPr="00B62D12" w:rsidRDefault="00C81BD0" w:rsidP="00C81BD0">
      <w:pPr>
        <w:spacing w:line="240" w:lineRule="auto"/>
        <w:jc w:val="both"/>
        <w:rPr>
          <w:rFonts w:ascii="Arial" w:hAnsi="Arial" w:cs="Arial"/>
          <w:color w:val="000000" w:themeColor="text1"/>
          <w:sz w:val="24"/>
          <w:szCs w:val="32"/>
        </w:rPr>
      </w:pPr>
      <w:r>
        <w:rPr>
          <w:rFonts w:ascii="Arial" w:hAnsi="Arial" w:cs="Arial"/>
          <w:color w:val="000000" w:themeColor="text1"/>
          <w:sz w:val="24"/>
          <w:szCs w:val="32"/>
        </w:rPr>
        <w:t xml:space="preserve">Para visitar el </w:t>
      </w:r>
      <w:hyperlink r:id="rId5" w:history="1">
        <w:r w:rsidRPr="00477F00">
          <w:rPr>
            <w:rStyle w:val="Hipervnculo"/>
            <w:rFonts w:ascii="Arial" w:hAnsi="Arial" w:cs="Arial"/>
            <w:sz w:val="24"/>
            <w:szCs w:val="32"/>
          </w:rPr>
          <w:t>sitio arqueológico de Huánuco Pampa</w:t>
        </w:r>
      </w:hyperlink>
      <w:bookmarkStart w:id="0" w:name="_GoBack"/>
      <w:bookmarkEnd w:id="0"/>
      <w:r>
        <w:rPr>
          <w:rFonts w:ascii="Arial" w:hAnsi="Arial" w:cs="Arial"/>
          <w:color w:val="000000" w:themeColor="text1"/>
          <w:sz w:val="24"/>
          <w:szCs w:val="32"/>
        </w:rPr>
        <w:t xml:space="preserve"> es necesario que viajes hasta la ciudad de Huánuco. Una vez allí, es necesario tomar transporte público desde la terminal de la ciudad hasta el distrito de La Unión en un trayecto que dura aproximadamente 3 horas. Una vez te encuentres en La Unión, el siguiente paso es tomar un vehículo que te lleve hasta el destino turístico que deseas, en este caso, hasta Huánuco Pampa. Este viaje demora cerca de 40 minutos.</w:t>
      </w:r>
      <w:r w:rsidRPr="00B62D12">
        <w:rPr>
          <w:rFonts w:ascii="Arial" w:hAnsi="Arial" w:cs="Arial"/>
          <w:color w:val="000000" w:themeColor="text1"/>
          <w:sz w:val="24"/>
          <w:szCs w:val="32"/>
        </w:rPr>
        <w:t xml:space="preserve"> </w:t>
      </w:r>
    </w:p>
    <w:p w:rsidR="002B736D" w:rsidRPr="00B62D12" w:rsidRDefault="002B736D" w:rsidP="002B736D">
      <w:pPr>
        <w:spacing w:line="240" w:lineRule="auto"/>
        <w:jc w:val="both"/>
        <w:rPr>
          <w:rFonts w:ascii="Arial" w:hAnsi="Arial" w:cs="Arial"/>
          <w:color w:val="000000" w:themeColor="text1"/>
          <w:sz w:val="24"/>
          <w:szCs w:val="32"/>
        </w:rPr>
      </w:pPr>
    </w:p>
    <w:sectPr w:rsidR="002B736D" w:rsidRPr="00B62D1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1908AD"/>
    <w:multiLevelType w:val="multilevel"/>
    <w:tmpl w:val="EDC2E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3E43DF"/>
    <w:multiLevelType w:val="multilevel"/>
    <w:tmpl w:val="1C346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2CDD"/>
    <w:rsid w:val="00027BD1"/>
    <w:rsid w:val="0004379B"/>
    <w:rsid w:val="00082896"/>
    <w:rsid w:val="000A47A8"/>
    <w:rsid w:val="000D4D2C"/>
    <w:rsid w:val="001007F5"/>
    <w:rsid w:val="00154510"/>
    <w:rsid w:val="00156123"/>
    <w:rsid w:val="00163C37"/>
    <w:rsid w:val="001A7114"/>
    <w:rsid w:val="002022D7"/>
    <w:rsid w:val="00280AFB"/>
    <w:rsid w:val="00296427"/>
    <w:rsid w:val="002B736D"/>
    <w:rsid w:val="003056CE"/>
    <w:rsid w:val="0039641B"/>
    <w:rsid w:val="003B75C3"/>
    <w:rsid w:val="003C28D0"/>
    <w:rsid w:val="00477F00"/>
    <w:rsid w:val="0050257E"/>
    <w:rsid w:val="005122AC"/>
    <w:rsid w:val="0051412C"/>
    <w:rsid w:val="00573998"/>
    <w:rsid w:val="00593949"/>
    <w:rsid w:val="005977C4"/>
    <w:rsid w:val="005C25D1"/>
    <w:rsid w:val="005E424B"/>
    <w:rsid w:val="005E5D25"/>
    <w:rsid w:val="005F2CDD"/>
    <w:rsid w:val="00614341"/>
    <w:rsid w:val="006703B9"/>
    <w:rsid w:val="00686954"/>
    <w:rsid w:val="00690671"/>
    <w:rsid w:val="00697DB0"/>
    <w:rsid w:val="006C514F"/>
    <w:rsid w:val="007159E8"/>
    <w:rsid w:val="00764E72"/>
    <w:rsid w:val="008031A2"/>
    <w:rsid w:val="00822593"/>
    <w:rsid w:val="008711EA"/>
    <w:rsid w:val="008D0A16"/>
    <w:rsid w:val="00905AAE"/>
    <w:rsid w:val="009628F1"/>
    <w:rsid w:val="00986E28"/>
    <w:rsid w:val="009E1959"/>
    <w:rsid w:val="00A075B3"/>
    <w:rsid w:val="00A90EF1"/>
    <w:rsid w:val="00AF1F25"/>
    <w:rsid w:val="00AF3D28"/>
    <w:rsid w:val="00B62D12"/>
    <w:rsid w:val="00B82FAB"/>
    <w:rsid w:val="00BC588F"/>
    <w:rsid w:val="00C00C72"/>
    <w:rsid w:val="00C178BD"/>
    <w:rsid w:val="00C81BD0"/>
    <w:rsid w:val="00C85733"/>
    <w:rsid w:val="00D05604"/>
    <w:rsid w:val="00D56E2F"/>
    <w:rsid w:val="00D6072F"/>
    <w:rsid w:val="00E17B7A"/>
    <w:rsid w:val="00E2495F"/>
    <w:rsid w:val="00E52B3F"/>
    <w:rsid w:val="00EF5E57"/>
    <w:rsid w:val="00EF61F6"/>
    <w:rsid w:val="00F63CF5"/>
    <w:rsid w:val="00F74A40"/>
    <w:rsid w:val="00F8098B"/>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280B88-2B88-4E80-90BA-6C277023A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56CE"/>
  </w:style>
  <w:style w:type="paragraph" w:styleId="Ttulo3">
    <w:name w:val="heading 3"/>
    <w:basedOn w:val="Normal"/>
    <w:link w:val="Ttulo3Car"/>
    <w:uiPriority w:val="9"/>
    <w:qFormat/>
    <w:rsid w:val="0039641B"/>
    <w:pPr>
      <w:spacing w:before="100" w:beforeAutospacing="1" w:after="100" w:afterAutospacing="1" w:line="240" w:lineRule="auto"/>
      <w:outlineLvl w:val="2"/>
    </w:pPr>
    <w:rPr>
      <w:rFonts w:ascii="Times New Roman" w:eastAsia="Times New Roman" w:hAnsi="Times New Roman" w:cs="Times New Roman"/>
      <w:b/>
      <w:bCs/>
      <w:sz w:val="27"/>
      <w:szCs w:val="27"/>
      <w:lang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F2CDD"/>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Hipervnculo">
    <w:name w:val="Hyperlink"/>
    <w:basedOn w:val="Fuentedeprrafopredeter"/>
    <w:uiPriority w:val="99"/>
    <w:unhideWhenUsed/>
    <w:rsid w:val="005F2CDD"/>
    <w:rPr>
      <w:color w:val="0000FF"/>
      <w:u w:val="single"/>
    </w:rPr>
  </w:style>
  <w:style w:type="paragraph" w:customStyle="1" w:styleId="parrafo">
    <w:name w:val="parrafo"/>
    <w:basedOn w:val="Normal"/>
    <w:rsid w:val="008031A2"/>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Textoennegrita">
    <w:name w:val="Strong"/>
    <w:basedOn w:val="Fuentedeprrafopredeter"/>
    <w:uiPriority w:val="22"/>
    <w:qFormat/>
    <w:rsid w:val="00686954"/>
    <w:rPr>
      <w:b/>
      <w:bCs/>
    </w:rPr>
  </w:style>
  <w:style w:type="paragraph" w:customStyle="1" w:styleId="bodytext">
    <w:name w:val="bodytext"/>
    <w:basedOn w:val="Normal"/>
    <w:rsid w:val="003C28D0"/>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Ttulo3Car">
    <w:name w:val="Título 3 Car"/>
    <w:basedOn w:val="Fuentedeprrafopredeter"/>
    <w:link w:val="Ttulo3"/>
    <w:uiPriority w:val="9"/>
    <w:rsid w:val="0039641B"/>
    <w:rPr>
      <w:rFonts w:ascii="Times New Roman" w:eastAsia="Times New Roman" w:hAnsi="Times New Roman" w:cs="Times New Roman"/>
      <w:b/>
      <w:bCs/>
      <w:sz w:val="27"/>
      <w:szCs w:val="27"/>
      <w:lang w:eastAsia="es-VE"/>
    </w:rPr>
  </w:style>
  <w:style w:type="character" w:styleId="nfasis">
    <w:name w:val="Emphasis"/>
    <w:basedOn w:val="Fuentedeprrafopredeter"/>
    <w:uiPriority w:val="20"/>
    <w:qFormat/>
    <w:rsid w:val="006C514F"/>
    <w:rPr>
      <w:i/>
      <w:iCs/>
    </w:rPr>
  </w:style>
  <w:style w:type="character" w:customStyle="1" w:styleId="caps">
    <w:name w:val="caps"/>
    <w:basedOn w:val="Fuentedeprrafopredeter"/>
    <w:rsid w:val="006C514F"/>
  </w:style>
  <w:style w:type="character" w:styleId="Mencinsinresolver">
    <w:name w:val="Unresolved Mention"/>
    <w:basedOn w:val="Fuentedeprrafopredeter"/>
    <w:uiPriority w:val="99"/>
    <w:semiHidden/>
    <w:unhideWhenUsed/>
    <w:rsid w:val="00477F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85343">
      <w:bodyDiv w:val="1"/>
      <w:marLeft w:val="0"/>
      <w:marRight w:val="0"/>
      <w:marTop w:val="0"/>
      <w:marBottom w:val="0"/>
      <w:divBdr>
        <w:top w:val="none" w:sz="0" w:space="0" w:color="auto"/>
        <w:left w:val="none" w:sz="0" w:space="0" w:color="auto"/>
        <w:bottom w:val="none" w:sz="0" w:space="0" w:color="auto"/>
        <w:right w:val="none" w:sz="0" w:space="0" w:color="auto"/>
      </w:divBdr>
    </w:div>
    <w:div w:id="69691865">
      <w:bodyDiv w:val="1"/>
      <w:marLeft w:val="0"/>
      <w:marRight w:val="0"/>
      <w:marTop w:val="0"/>
      <w:marBottom w:val="0"/>
      <w:divBdr>
        <w:top w:val="none" w:sz="0" w:space="0" w:color="auto"/>
        <w:left w:val="none" w:sz="0" w:space="0" w:color="auto"/>
        <w:bottom w:val="none" w:sz="0" w:space="0" w:color="auto"/>
        <w:right w:val="none" w:sz="0" w:space="0" w:color="auto"/>
      </w:divBdr>
    </w:div>
    <w:div w:id="86731900">
      <w:bodyDiv w:val="1"/>
      <w:marLeft w:val="0"/>
      <w:marRight w:val="0"/>
      <w:marTop w:val="0"/>
      <w:marBottom w:val="0"/>
      <w:divBdr>
        <w:top w:val="none" w:sz="0" w:space="0" w:color="auto"/>
        <w:left w:val="none" w:sz="0" w:space="0" w:color="auto"/>
        <w:bottom w:val="none" w:sz="0" w:space="0" w:color="auto"/>
        <w:right w:val="none" w:sz="0" w:space="0" w:color="auto"/>
      </w:divBdr>
    </w:div>
    <w:div w:id="135420877">
      <w:bodyDiv w:val="1"/>
      <w:marLeft w:val="0"/>
      <w:marRight w:val="0"/>
      <w:marTop w:val="0"/>
      <w:marBottom w:val="0"/>
      <w:divBdr>
        <w:top w:val="none" w:sz="0" w:space="0" w:color="auto"/>
        <w:left w:val="none" w:sz="0" w:space="0" w:color="auto"/>
        <w:bottom w:val="none" w:sz="0" w:space="0" w:color="auto"/>
        <w:right w:val="none" w:sz="0" w:space="0" w:color="auto"/>
      </w:divBdr>
      <w:divsChild>
        <w:div w:id="735471620">
          <w:marLeft w:val="0"/>
          <w:marRight w:val="0"/>
          <w:marTop w:val="0"/>
          <w:marBottom w:val="0"/>
          <w:divBdr>
            <w:top w:val="none" w:sz="0" w:space="0" w:color="auto"/>
            <w:left w:val="none" w:sz="0" w:space="0" w:color="auto"/>
            <w:bottom w:val="none" w:sz="0" w:space="0" w:color="auto"/>
            <w:right w:val="none" w:sz="0" w:space="0" w:color="auto"/>
          </w:divBdr>
        </w:div>
        <w:div w:id="1816487616">
          <w:marLeft w:val="0"/>
          <w:marRight w:val="0"/>
          <w:marTop w:val="0"/>
          <w:marBottom w:val="0"/>
          <w:divBdr>
            <w:top w:val="none" w:sz="0" w:space="0" w:color="auto"/>
            <w:left w:val="none" w:sz="0" w:space="0" w:color="auto"/>
            <w:bottom w:val="none" w:sz="0" w:space="0" w:color="auto"/>
            <w:right w:val="none" w:sz="0" w:space="0" w:color="auto"/>
          </w:divBdr>
          <w:divsChild>
            <w:div w:id="29946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3170">
      <w:bodyDiv w:val="1"/>
      <w:marLeft w:val="0"/>
      <w:marRight w:val="0"/>
      <w:marTop w:val="0"/>
      <w:marBottom w:val="0"/>
      <w:divBdr>
        <w:top w:val="none" w:sz="0" w:space="0" w:color="auto"/>
        <w:left w:val="none" w:sz="0" w:space="0" w:color="auto"/>
        <w:bottom w:val="none" w:sz="0" w:space="0" w:color="auto"/>
        <w:right w:val="none" w:sz="0" w:space="0" w:color="auto"/>
      </w:divBdr>
    </w:div>
    <w:div w:id="202865709">
      <w:bodyDiv w:val="1"/>
      <w:marLeft w:val="0"/>
      <w:marRight w:val="0"/>
      <w:marTop w:val="0"/>
      <w:marBottom w:val="0"/>
      <w:divBdr>
        <w:top w:val="none" w:sz="0" w:space="0" w:color="auto"/>
        <w:left w:val="none" w:sz="0" w:space="0" w:color="auto"/>
        <w:bottom w:val="none" w:sz="0" w:space="0" w:color="auto"/>
        <w:right w:val="none" w:sz="0" w:space="0" w:color="auto"/>
      </w:divBdr>
      <w:divsChild>
        <w:div w:id="553855733">
          <w:marLeft w:val="0"/>
          <w:marRight w:val="0"/>
          <w:marTop w:val="0"/>
          <w:marBottom w:val="300"/>
          <w:divBdr>
            <w:top w:val="none" w:sz="0" w:space="0" w:color="auto"/>
            <w:left w:val="none" w:sz="0" w:space="0" w:color="auto"/>
            <w:bottom w:val="none" w:sz="0" w:space="0" w:color="auto"/>
            <w:right w:val="none" w:sz="0" w:space="0" w:color="auto"/>
          </w:divBdr>
        </w:div>
      </w:divsChild>
    </w:div>
    <w:div w:id="204177402">
      <w:bodyDiv w:val="1"/>
      <w:marLeft w:val="0"/>
      <w:marRight w:val="0"/>
      <w:marTop w:val="0"/>
      <w:marBottom w:val="0"/>
      <w:divBdr>
        <w:top w:val="none" w:sz="0" w:space="0" w:color="auto"/>
        <w:left w:val="none" w:sz="0" w:space="0" w:color="auto"/>
        <w:bottom w:val="none" w:sz="0" w:space="0" w:color="auto"/>
        <w:right w:val="none" w:sz="0" w:space="0" w:color="auto"/>
      </w:divBdr>
    </w:div>
    <w:div w:id="291134879">
      <w:bodyDiv w:val="1"/>
      <w:marLeft w:val="0"/>
      <w:marRight w:val="0"/>
      <w:marTop w:val="0"/>
      <w:marBottom w:val="0"/>
      <w:divBdr>
        <w:top w:val="none" w:sz="0" w:space="0" w:color="auto"/>
        <w:left w:val="none" w:sz="0" w:space="0" w:color="auto"/>
        <w:bottom w:val="none" w:sz="0" w:space="0" w:color="auto"/>
        <w:right w:val="none" w:sz="0" w:space="0" w:color="auto"/>
      </w:divBdr>
      <w:divsChild>
        <w:div w:id="1466119018">
          <w:marLeft w:val="0"/>
          <w:marRight w:val="0"/>
          <w:marTop w:val="0"/>
          <w:marBottom w:val="300"/>
          <w:divBdr>
            <w:top w:val="none" w:sz="0" w:space="0" w:color="auto"/>
            <w:left w:val="none" w:sz="0" w:space="0" w:color="auto"/>
            <w:bottom w:val="none" w:sz="0" w:space="0" w:color="auto"/>
            <w:right w:val="none" w:sz="0" w:space="0" w:color="auto"/>
          </w:divBdr>
        </w:div>
      </w:divsChild>
    </w:div>
    <w:div w:id="463546512">
      <w:bodyDiv w:val="1"/>
      <w:marLeft w:val="0"/>
      <w:marRight w:val="0"/>
      <w:marTop w:val="0"/>
      <w:marBottom w:val="0"/>
      <w:divBdr>
        <w:top w:val="none" w:sz="0" w:space="0" w:color="auto"/>
        <w:left w:val="none" w:sz="0" w:space="0" w:color="auto"/>
        <w:bottom w:val="none" w:sz="0" w:space="0" w:color="auto"/>
        <w:right w:val="none" w:sz="0" w:space="0" w:color="auto"/>
      </w:divBdr>
      <w:divsChild>
        <w:div w:id="938097964">
          <w:marLeft w:val="0"/>
          <w:marRight w:val="0"/>
          <w:marTop w:val="0"/>
          <w:marBottom w:val="0"/>
          <w:divBdr>
            <w:top w:val="none" w:sz="0" w:space="0" w:color="auto"/>
            <w:left w:val="none" w:sz="0" w:space="0" w:color="auto"/>
            <w:bottom w:val="none" w:sz="0" w:space="0" w:color="auto"/>
            <w:right w:val="none" w:sz="0" w:space="0" w:color="auto"/>
          </w:divBdr>
        </w:div>
        <w:div w:id="1630895830">
          <w:marLeft w:val="0"/>
          <w:marRight w:val="0"/>
          <w:marTop w:val="0"/>
          <w:marBottom w:val="0"/>
          <w:divBdr>
            <w:top w:val="none" w:sz="0" w:space="0" w:color="auto"/>
            <w:left w:val="none" w:sz="0" w:space="0" w:color="auto"/>
            <w:bottom w:val="none" w:sz="0" w:space="0" w:color="auto"/>
            <w:right w:val="none" w:sz="0" w:space="0" w:color="auto"/>
          </w:divBdr>
        </w:div>
        <w:div w:id="413356869">
          <w:marLeft w:val="0"/>
          <w:marRight w:val="0"/>
          <w:marTop w:val="0"/>
          <w:marBottom w:val="0"/>
          <w:divBdr>
            <w:top w:val="none" w:sz="0" w:space="0" w:color="auto"/>
            <w:left w:val="none" w:sz="0" w:space="0" w:color="auto"/>
            <w:bottom w:val="none" w:sz="0" w:space="0" w:color="auto"/>
            <w:right w:val="none" w:sz="0" w:space="0" w:color="auto"/>
          </w:divBdr>
        </w:div>
      </w:divsChild>
    </w:div>
    <w:div w:id="547568638">
      <w:bodyDiv w:val="1"/>
      <w:marLeft w:val="0"/>
      <w:marRight w:val="0"/>
      <w:marTop w:val="0"/>
      <w:marBottom w:val="0"/>
      <w:divBdr>
        <w:top w:val="none" w:sz="0" w:space="0" w:color="auto"/>
        <w:left w:val="none" w:sz="0" w:space="0" w:color="auto"/>
        <w:bottom w:val="none" w:sz="0" w:space="0" w:color="auto"/>
        <w:right w:val="none" w:sz="0" w:space="0" w:color="auto"/>
      </w:divBdr>
    </w:div>
    <w:div w:id="557588716">
      <w:bodyDiv w:val="1"/>
      <w:marLeft w:val="0"/>
      <w:marRight w:val="0"/>
      <w:marTop w:val="0"/>
      <w:marBottom w:val="0"/>
      <w:divBdr>
        <w:top w:val="none" w:sz="0" w:space="0" w:color="auto"/>
        <w:left w:val="none" w:sz="0" w:space="0" w:color="auto"/>
        <w:bottom w:val="none" w:sz="0" w:space="0" w:color="auto"/>
        <w:right w:val="none" w:sz="0" w:space="0" w:color="auto"/>
      </w:divBdr>
    </w:div>
    <w:div w:id="602809621">
      <w:bodyDiv w:val="1"/>
      <w:marLeft w:val="0"/>
      <w:marRight w:val="0"/>
      <w:marTop w:val="0"/>
      <w:marBottom w:val="0"/>
      <w:divBdr>
        <w:top w:val="none" w:sz="0" w:space="0" w:color="auto"/>
        <w:left w:val="none" w:sz="0" w:space="0" w:color="auto"/>
        <w:bottom w:val="none" w:sz="0" w:space="0" w:color="auto"/>
        <w:right w:val="none" w:sz="0" w:space="0" w:color="auto"/>
      </w:divBdr>
      <w:divsChild>
        <w:div w:id="1038354887">
          <w:marLeft w:val="0"/>
          <w:marRight w:val="0"/>
          <w:marTop w:val="0"/>
          <w:marBottom w:val="0"/>
          <w:divBdr>
            <w:top w:val="none" w:sz="0" w:space="0" w:color="auto"/>
            <w:left w:val="none" w:sz="0" w:space="0" w:color="auto"/>
            <w:bottom w:val="none" w:sz="0" w:space="0" w:color="auto"/>
            <w:right w:val="none" w:sz="0" w:space="0" w:color="auto"/>
          </w:divBdr>
          <w:divsChild>
            <w:div w:id="16293143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16562744">
      <w:bodyDiv w:val="1"/>
      <w:marLeft w:val="0"/>
      <w:marRight w:val="0"/>
      <w:marTop w:val="0"/>
      <w:marBottom w:val="0"/>
      <w:divBdr>
        <w:top w:val="none" w:sz="0" w:space="0" w:color="auto"/>
        <w:left w:val="none" w:sz="0" w:space="0" w:color="auto"/>
        <w:bottom w:val="none" w:sz="0" w:space="0" w:color="auto"/>
        <w:right w:val="none" w:sz="0" w:space="0" w:color="auto"/>
      </w:divBdr>
    </w:div>
    <w:div w:id="709692159">
      <w:bodyDiv w:val="1"/>
      <w:marLeft w:val="0"/>
      <w:marRight w:val="0"/>
      <w:marTop w:val="0"/>
      <w:marBottom w:val="0"/>
      <w:divBdr>
        <w:top w:val="none" w:sz="0" w:space="0" w:color="auto"/>
        <w:left w:val="none" w:sz="0" w:space="0" w:color="auto"/>
        <w:bottom w:val="none" w:sz="0" w:space="0" w:color="auto"/>
        <w:right w:val="none" w:sz="0" w:space="0" w:color="auto"/>
      </w:divBdr>
    </w:div>
    <w:div w:id="869340579">
      <w:bodyDiv w:val="1"/>
      <w:marLeft w:val="0"/>
      <w:marRight w:val="0"/>
      <w:marTop w:val="0"/>
      <w:marBottom w:val="0"/>
      <w:divBdr>
        <w:top w:val="none" w:sz="0" w:space="0" w:color="auto"/>
        <w:left w:val="none" w:sz="0" w:space="0" w:color="auto"/>
        <w:bottom w:val="none" w:sz="0" w:space="0" w:color="auto"/>
        <w:right w:val="none" w:sz="0" w:space="0" w:color="auto"/>
      </w:divBdr>
      <w:divsChild>
        <w:div w:id="864246091">
          <w:marLeft w:val="0"/>
          <w:marRight w:val="0"/>
          <w:marTop w:val="0"/>
          <w:marBottom w:val="0"/>
          <w:divBdr>
            <w:top w:val="none" w:sz="0" w:space="0" w:color="auto"/>
            <w:left w:val="none" w:sz="0" w:space="0" w:color="auto"/>
            <w:bottom w:val="none" w:sz="0" w:space="0" w:color="auto"/>
            <w:right w:val="none" w:sz="0" w:space="0" w:color="auto"/>
          </w:divBdr>
          <w:divsChild>
            <w:div w:id="183687079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83565611">
      <w:bodyDiv w:val="1"/>
      <w:marLeft w:val="0"/>
      <w:marRight w:val="0"/>
      <w:marTop w:val="0"/>
      <w:marBottom w:val="0"/>
      <w:divBdr>
        <w:top w:val="none" w:sz="0" w:space="0" w:color="auto"/>
        <w:left w:val="none" w:sz="0" w:space="0" w:color="auto"/>
        <w:bottom w:val="none" w:sz="0" w:space="0" w:color="auto"/>
        <w:right w:val="none" w:sz="0" w:space="0" w:color="auto"/>
      </w:divBdr>
    </w:div>
    <w:div w:id="896474733">
      <w:bodyDiv w:val="1"/>
      <w:marLeft w:val="0"/>
      <w:marRight w:val="0"/>
      <w:marTop w:val="0"/>
      <w:marBottom w:val="0"/>
      <w:divBdr>
        <w:top w:val="none" w:sz="0" w:space="0" w:color="auto"/>
        <w:left w:val="none" w:sz="0" w:space="0" w:color="auto"/>
        <w:bottom w:val="none" w:sz="0" w:space="0" w:color="auto"/>
        <w:right w:val="none" w:sz="0" w:space="0" w:color="auto"/>
      </w:divBdr>
    </w:div>
    <w:div w:id="910844563">
      <w:bodyDiv w:val="1"/>
      <w:marLeft w:val="0"/>
      <w:marRight w:val="0"/>
      <w:marTop w:val="0"/>
      <w:marBottom w:val="0"/>
      <w:divBdr>
        <w:top w:val="none" w:sz="0" w:space="0" w:color="auto"/>
        <w:left w:val="none" w:sz="0" w:space="0" w:color="auto"/>
        <w:bottom w:val="none" w:sz="0" w:space="0" w:color="auto"/>
        <w:right w:val="none" w:sz="0" w:space="0" w:color="auto"/>
      </w:divBdr>
    </w:div>
    <w:div w:id="936399485">
      <w:bodyDiv w:val="1"/>
      <w:marLeft w:val="0"/>
      <w:marRight w:val="0"/>
      <w:marTop w:val="0"/>
      <w:marBottom w:val="0"/>
      <w:divBdr>
        <w:top w:val="none" w:sz="0" w:space="0" w:color="auto"/>
        <w:left w:val="none" w:sz="0" w:space="0" w:color="auto"/>
        <w:bottom w:val="none" w:sz="0" w:space="0" w:color="auto"/>
        <w:right w:val="none" w:sz="0" w:space="0" w:color="auto"/>
      </w:divBdr>
    </w:div>
    <w:div w:id="967080950">
      <w:bodyDiv w:val="1"/>
      <w:marLeft w:val="0"/>
      <w:marRight w:val="0"/>
      <w:marTop w:val="0"/>
      <w:marBottom w:val="0"/>
      <w:divBdr>
        <w:top w:val="none" w:sz="0" w:space="0" w:color="auto"/>
        <w:left w:val="none" w:sz="0" w:space="0" w:color="auto"/>
        <w:bottom w:val="none" w:sz="0" w:space="0" w:color="auto"/>
        <w:right w:val="none" w:sz="0" w:space="0" w:color="auto"/>
      </w:divBdr>
      <w:divsChild>
        <w:div w:id="156118378">
          <w:marLeft w:val="0"/>
          <w:marRight w:val="0"/>
          <w:marTop w:val="0"/>
          <w:marBottom w:val="0"/>
          <w:divBdr>
            <w:top w:val="none" w:sz="0" w:space="0" w:color="auto"/>
            <w:left w:val="none" w:sz="0" w:space="0" w:color="auto"/>
            <w:bottom w:val="none" w:sz="0" w:space="0" w:color="auto"/>
            <w:right w:val="none" w:sz="0" w:space="0" w:color="auto"/>
          </w:divBdr>
        </w:div>
        <w:div w:id="1103888602">
          <w:marLeft w:val="0"/>
          <w:marRight w:val="0"/>
          <w:marTop w:val="0"/>
          <w:marBottom w:val="0"/>
          <w:divBdr>
            <w:top w:val="none" w:sz="0" w:space="0" w:color="auto"/>
            <w:left w:val="none" w:sz="0" w:space="0" w:color="auto"/>
            <w:bottom w:val="none" w:sz="0" w:space="0" w:color="auto"/>
            <w:right w:val="none" w:sz="0" w:space="0" w:color="auto"/>
          </w:divBdr>
        </w:div>
        <w:div w:id="658773815">
          <w:marLeft w:val="0"/>
          <w:marRight w:val="0"/>
          <w:marTop w:val="0"/>
          <w:marBottom w:val="0"/>
          <w:divBdr>
            <w:top w:val="none" w:sz="0" w:space="0" w:color="auto"/>
            <w:left w:val="none" w:sz="0" w:space="0" w:color="auto"/>
            <w:bottom w:val="none" w:sz="0" w:space="0" w:color="auto"/>
            <w:right w:val="none" w:sz="0" w:space="0" w:color="auto"/>
          </w:divBdr>
        </w:div>
      </w:divsChild>
    </w:div>
    <w:div w:id="1182746741">
      <w:bodyDiv w:val="1"/>
      <w:marLeft w:val="0"/>
      <w:marRight w:val="0"/>
      <w:marTop w:val="0"/>
      <w:marBottom w:val="0"/>
      <w:divBdr>
        <w:top w:val="none" w:sz="0" w:space="0" w:color="auto"/>
        <w:left w:val="none" w:sz="0" w:space="0" w:color="auto"/>
        <w:bottom w:val="none" w:sz="0" w:space="0" w:color="auto"/>
        <w:right w:val="none" w:sz="0" w:space="0" w:color="auto"/>
      </w:divBdr>
    </w:div>
    <w:div w:id="1207525057">
      <w:bodyDiv w:val="1"/>
      <w:marLeft w:val="0"/>
      <w:marRight w:val="0"/>
      <w:marTop w:val="0"/>
      <w:marBottom w:val="0"/>
      <w:divBdr>
        <w:top w:val="none" w:sz="0" w:space="0" w:color="auto"/>
        <w:left w:val="none" w:sz="0" w:space="0" w:color="auto"/>
        <w:bottom w:val="none" w:sz="0" w:space="0" w:color="auto"/>
        <w:right w:val="none" w:sz="0" w:space="0" w:color="auto"/>
      </w:divBdr>
    </w:div>
    <w:div w:id="1217082190">
      <w:bodyDiv w:val="1"/>
      <w:marLeft w:val="0"/>
      <w:marRight w:val="0"/>
      <w:marTop w:val="0"/>
      <w:marBottom w:val="0"/>
      <w:divBdr>
        <w:top w:val="none" w:sz="0" w:space="0" w:color="auto"/>
        <w:left w:val="none" w:sz="0" w:space="0" w:color="auto"/>
        <w:bottom w:val="none" w:sz="0" w:space="0" w:color="auto"/>
        <w:right w:val="none" w:sz="0" w:space="0" w:color="auto"/>
      </w:divBdr>
    </w:div>
    <w:div w:id="1285237436">
      <w:bodyDiv w:val="1"/>
      <w:marLeft w:val="0"/>
      <w:marRight w:val="0"/>
      <w:marTop w:val="0"/>
      <w:marBottom w:val="0"/>
      <w:divBdr>
        <w:top w:val="none" w:sz="0" w:space="0" w:color="auto"/>
        <w:left w:val="none" w:sz="0" w:space="0" w:color="auto"/>
        <w:bottom w:val="none" w:sz="0" w:space="0" w:color="auto"/>
        <w:right w:val="none" w:sz="0" w:space="0" w:color="auto"/>
      </w:divBdr>
      <w:divsChild>
        <w:div w:id="82916531">
          <w:marLeft w:val="0"/>
          <w:marRight w:val="0"/>
          <w:marTop w:val="0"/>
          <w:marBottom w:val="0"/>
          <w:divBdr>
            <w:top w:val="none" w:sz="0" w:space="0" w:color="auto"/>
            <w:left w:val="none" w:sz="0" w:space="0" w:color="auto"/>
            <w:bottom w:val="none" w:sz="0" w:space="0" w:color="auto"/>
            <w:right w:val="none" w:sz="0" w:space="0" w:color="auto"/>
          </w:divBdr>
          <w:divsChild>
            <w:div w:id="20410065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02922703">
      <w:bodyDiv w:val="1"/>
      <w:marLeft w:val="0"/>
      <w:marRight w:val="0"/>
      <w:marTop w:val="0"/>
      <w:marBottom w:val="0"/>
      <w:divBdr>
        <w:top w:val="none" w:sz="0" w:space="0" w:color="auto"/>
        <w:left w:val="none" w:sz="0" w:space="0" w:color="auto"/>
        <w:bottom w:val="none" w:sz="0" w:space="0" w:color="auto"/>
        <w:right w:val="none" w:sz="0" w:space="0" w:color="auto"/>
      </w:divBdr>
    </w:div>
    <w:div w:id="1389650597">
      <w:bodyDiv w:val="1"/>
      <w:marLeft w:val="0"/>
      <w:marRight w:val="0"/>
      <w:marTop w:val="0"/>
      <w:marBottom w:val="0"/>
      <w:divBdr>
        <w:top w:val="none" w:sz="0" w:space="0" w:color="auto"/>
        <w:left w:val="none" w:sz="0" w:space="0" w:color="auto"/>
        <w:bottom w:val="none" w:sz="0" w:space="0" w:color="auto"/>
        <w:right w:val="none" w:sz="0" w:space="0" w:color="auto"/>
      </w:divBdr>
    </w:div>
    <w:div w:id="1593510723">
      <w:bodyDiv w:val="1"/>
      <w:marLeft w:val="0"/>
      <w:marRight w:val="0"/>
      <w:marTop w:val="0"/>
      <w:marBottom w:val="0"/>
      <w:divBdr>
        <w:top w:val="none" w:sz="0" w:space="0" w:color="auto"/>
        <w:left w:val="none" w:sz="0" w:space="0" w:color="auto"/>
        <w:bottom w:val="none" w:sz="0" w:space="0" w:color="auto"/>
        <w:right w:val="none" w:sz="0" w:space="0" w:color="auto"/>
      </w:divBdr>
    </w:div>
    <w:div w:id="1687445098">
      <w:bodyDiv w:val="1"/>
      <w:marLeft w:val="0"/>
      <w:marRight w:val="0"/>
      <w:marTop w:val="0"/>
      <w:marBottom w:val="0"/>
      <w:divBdr>
        <w:top w:val="none" w:sz="0" w:space="0" w:color="auto"/>
        <w:left w:val="none" w:sz="0" w:space="0" w:color="auto"/>
        <w:bottom w:val="none" w:sz="0" w:space="0" w:color="auto"/>
        <w:right w:val="none" w:sz="0" w:space="0" w:color="auto"/>
      </w:divBdr>
    </w:div>
    <w:div w:id="1720006496">
      <w:bodyDiv w:val="1"/>
      <w:marLeft w:val="0"/>
      <w:marRight w:val="0"/>
      <w:marTop w:val="0"/>
      <w:marBottom w:val="0"/>
      <w:divBdr>
        <w:top w:val="none" w:sz="0" w:space="0" w:color="auto"/>
        <w:left w:val="none" w:sz="0" w:space="0" w:color="auto"/>
        <w:bottom w:val="none" w:sz="0" w:space="0" w:color="auto"/>
        <w:right w:val="none" w:sz="0" w:space="0" w:color="auto"/>
      </w:divBdr>
    </w:div>
    <w:div w:id="1799640713">
      <w:bodyDiv w:val="1"/>
      <w:marLeft w:val="0"/>
      <w:marRight w:val="0"/>
      <w:marTop w:val="0"/>
      <w:marBottom w:val="0"/>
      <w:divBdr>
        <w:top w:val="none" w:sz="0" w:space="0" w:color="auto"/>
        <w:left w:val="none" w:sz="0" w:space="0" w:color="auto"/>
        <w:bottom w:val="none" w:sz="0" w:space="0" w:color="auto"/>
        <w:right w:val="none" w:sz="0" w:space="0" w:color="auto"/>
      </w:divBdr>
    </w:div>
    <w:div w:id="1812088996">
      <w:bodyDiv w:val="1"/>
      <w:marLeft w:val="0"/>
      <w:marRight w:val="0"/>
      <w:marTop w:val="0"/>
      <w:marBottom w:val="0"/>
      <w:divBdr>
        <w:top w:val="none" w:sz="0" w:space="0" w:color="auto"/>
        <w:left w:val="none" w:sz="0" w:space="0" w:color="auto"/>
        <w:bottom w:val="none" w:sz="0" w:space="0" w:color="auto"/>
        <w:right w:val="none" w:sz="0" w:space="0" w:color="auto"/>
      </w:divBdr>
      <w:divsChild>
        <w:div w:id="413168219">
          <w:marLeft w:val="0"/>
          <w:marRight w:val="0"/>
          <w:marTop w:val="0"/>
          <w:marBottom w:val="0"/>
          <w:divBdr>
            <w:top w:val="none" w:sz="0" w:space="0" w:color="auto"/>
            <w:left w:val="none" w:sz="0" w:space="0" w:color="auto"/>
            <w:bottom w:val="none" w:sz="0" w:space="0" w:color="auto"/>
            <w:right w:val="none" w:sz="0" w:space="0" w:color="auto"/>
          </w:divBdr>
        </w:div>
        <w:div w:id="1044866341">
          <w:marLeft w:val="0"/>
          <w:marRight w:val="0"/>
          <w:marTop w:val="0"/>
          <w:marBottom w:val="0"/>
          <w:divBdr>
            <w:top w:val="none" w:sz="0" w:space="0" w:color="auto"/>
            <w:left w:val="none" w:sz="0" w:space="0" w:color="auto"/>
            <w:bottom w:val="none" w:sz="0" w:space="0" w:color="auto"/>
            <w:right w:val="none" w:sz="0" w:space="0" w:color="auto"/>
          </w:divBdr>
        </w:div>
        <w:div w:id="1475027139">
          <w:marLeft w:val="0"/>
          <w:marRight w:val="0"/>
          <w:marTop w:val="0"/>
          <w:marBottom w:val="0"/>
          <w:divBdr>
            <w:top w:val="none" w:sz="0" w:space="0" w:color="auto"/>
            <w:left w:val="none" w:sz="0" w:space="0" w:color="auto"/>
            <w:bottom w:val="none" w:sz="0" w:space="0" w:color="auto"/>
            <w:right w:val="none" w:sz="0" w:space="0" w:color="auto"/>
          </w:divBdr>
        </w:div>
      </w:divsChild>
    </w:div>
    <w:div w:id="1864976983">
      <w:bodyDiv w:val="1"/>
      <w:marLeft w:val="0"/>
      <w:marRight w:val="0"/>
      <w:marTop w:val="0"/>
      <w:marBottom w:val="0"/>
      <w:divBdr>
        <w:top w:val="none" w:sz="0" w:space="0" w:color="auto"/>
        <w:left w:val="none" w:sz="0" w:space="0" w:color="auto"/>
        <w:bottom w:val="none" w:sz="0" w:space="0" w:color="auto"/>
        <w:right w:val="none" w:sz="0" w:space="0" w:color="auto"/>
      </w:divBdr>
      <w:divsChild>
        <w:div w:id="1103959071">
          <w:marLeft w:val="0"/>
          <w:marRight w:val="0"/>
          <w:marTop w:val="0"/>
          <w:marBottom w:val="300"/>
          <w:divBdr>
            <w:top w:val="none" w:sz="0" w:space="0" w:color="auto"/>
            <w:left w:val="none" w:sz="0" w:space="0" w:color="auto"/>
            <w:bottom w:val="none" w:sz="0" w:space="0" w:color="auto"/>
            <w:right w:val="none" w:sz="0" w:space="0" w:color="auto"/>
          </w:divBdr>
        </w:div>
      </w:divsChild>
    </w:div>
    <w:div w:id="1940486433">
      <w:bodyDiv w:val="1"/>
      <w:marLeft w:val="0"/>
      <w:marRight w:val="0"/>
      <w:marTop w:val="0"/>
      <w:marBottom w:val="0"/>
      <w:divBdr>
        <w:top w:val="none" w:sz="0" w:space="0" w:color="auto"/>
        <w:left w:val="none" w:sz="0" w:space="0" w:color="auto"/>
        <w:bottom w:val="none" w:sz="0" w:space="0" w:color="auto"/>
        <w:right w:val="none" w:sz="0" w:space="0" w:color="auto"/>
      </w:divBdr>
    </w:div>
    <w:div w:id="2024356045">
      <w:bodyDiv w:val="1"/>
      <w:marLeft w:val="0"/>
      <w:marRight w:val="0"/>
      <w:marTop w:val="0"/>
      <w:marBottom w:val="0"/>
      <w:divBdr>
        <w:top w:val="none" w:sz="0" w:space="0" w:color="auto"/>
        <w:left w:val="none" w:sz="0" w:space="0" w:color="auto"/>
        <w:bottom w:val="none" w:sz="0" w:space="0" w:color="auto"/>
        <w:right w:val="none" w:sz="0" w:space="0" w:color="auto"/>
      </w:divBdr>
      <w:divsChild>
        <w:div w:id="1917207670">
          <w:marLeft w:val="0"/>
          <w:marRight w:val="0"/>
          <w:marTop w:val="0"/>
          <w:marBottom w:val="300"/>
          <w:divBdr>
            <w:top w:val="none" w:sz="0" w:space="0" w:color="auto"/>
            <w:left w:val="none" w:sz="0" w:space="0" w:color="auto"/>
            <w:bottom w:val="none" w:sz="0" w:space="0" w:color="auto"/>
            <w:right w:val="none" w:sz="0" w:space="0" w:color="auto"/>
          </w:divBdr>
        </w:div>
      </w:divsChild>
    </w:div>
    <w:div w:id="2057314667">
      <w:bodyDiv w:val="1"/>
      <w:marLeft w:val="0"/>
      <w:marRight w:val="0"/>
      <w:marTop w:val="0"/>
      <w:marBottom w:val="0"/>
      <w:divBdr>
        <w:top w:val="none" w:sz="0" w:space="0" w:color="auto"/>
        <w:left w:val="none" w:sz="0" w:space="0" w:color="auto"/>
        <w:bottom w:val="none" w:sz="0" w:space="0" w:color="auto"/>
        <w:right w:val="none" w:sz="0" w:space="0" w:color="auto"/>
      </w:divBdr>
      <w:divsChild>
        <w:div w:id="218976859">
          <w:marLeft w:val="0"/>
          <w:marRight w:val="0"/>
          <w:marTop w:val="0"/>
          <w:marBottom w:val="300"/>
          <w:divBdr>
            <w:top w:val="none" w:sz="0" w:space="0" w:color="auto"/>
            <w:left w:val="none" w:sz="0" w:space="0" w:color="auto"/>
            <w:bottom w:val="none" w:sz="0" w:space="0" w:color="auto"/>
            <w:right w:val="none" w:sz="0" w:space="0" w:color="auto"/>
          </w:divBdr>
        </w:div>
      </w:divsChild>
    </w:div>
    <w:div w:id="2081250285">
      <w:bodyDiv w:val="1"/>
      <w:marLeft w:val="0"/>
      <w:marRight w:val="0"/>
      <w:marTop w:val="0"/>
      <w:marBottom w:val="0"/>
      <w:divBdr>
        <w:top w:val="none" w:sz="0" w:space="0" w:color="auto"/>
        <w:left w:val="none" w:sz="0" w:space="0" w:color="auto"/>
        <w:bottom w:val="none" w:sz="0" w:space="0" w:color="auto"/>
        <w:right w:val="none" w:sz="0" w:space="0" w:color="auto"/>
      </w:divBdr>
    </w:div>
    <w:div w:id="208845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eturismo.pe/huanuco-pamp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1978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dc:creator>
  <cp:lastModifiedBy>USER</cp:lastModifiedBy>
  <cp:revision>3</cp:revision>
  <dcterms:created xsi:type="dcterms:W3CDTF">2019-01-06T15:34:00Z</dcterms:created>
  <dcterms:modified xsi:type="dcterms:W3CDTF">2019-03-20T03:21:00Z</dcterms:modified>
</cp:coreProperties>
</file>